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2B0" w:rsidRPr="00E76EAC" w:rsidRDefault="00A40333">
      <w:pPr>
        <w:rPr>
          <w:b/>
          <w:sz w:val="32"/>
          <w:szCs w:val="32"/>
        </w:rPr>
      </w:pPr>
      <w:r w:rsidRPr="00E76EAC">
        <w:rPr>
          <w:b/>
          <w:sz w:val="32"/>
          <w:szCs w:val="32"/>
        </w:rPr>
        <w:t>Upptagning hösten 2019.</w:t>
      </w:r>
    </w:p>
    <w:p w:rsidR="00A40333" w:rsidRDefault="00A40333">
      <w:r>
        <w:t>Vagnar skall vara förberedda fö</w:t>
      </w:r>
      <w:r w:rsidR="00E76EAC">
        <w:t>r att klara sin uppgift. Lufttryck på</w:t>
      </w:r>
      <w:r>
        <w:t xml:space="preserve"> däck samt funktion på stöttor och styrning kollas innan lyfttillfället. Vagnar som står på planen och behöver dras fram märks med</w:t>
      </w:r>
      <w:r w:rsidR="00E76EAC">
        <w:t xml:space="preserve"> vimpel under veckan före upptag.</w:t>
      </w:r>
    </w:p>
    <w:p w:rsidR="00A40333" w:rsidRPr="00E76EAC" w:rsidRDefault="00A40333">
      <w:pPr>
        <w:rPr>
          <w:b/>
          <w:sz w:val="32"/>
          <w:szCs w:val="32"/>
        </w:rPr>
      </w:pPr>
      <w:r w:rsidRPr="00E76EAC">
        <w:rPr>
          <w:b/>
          <w:sz w:val="32"/>
          <w:szCs w:val="32"/>
        </w:rPr>
        <w:t>28 samt 29 september, gul vimpel</w:t>
      </w:r>
      <w:r w:rsidR="00E76EAC" w:rsidRPr="00E76EAC">
        <w:rPr>
          <w:b/>
          <w:sz w:val="32"/>
          <w:szCs w:val="32"/>
        </w:rPr>
        <w:t>.</w:t>
      </w:r>
    </w:p>
    <w:p w:rsidR="00A40333" w:rsidRDefault="00A40333">
      <w:pPr>
        <w:rPr>
          <w:b/>
          <w:sz w:val="32"/>
          <w:szCs w:val="32"/>
        </w:rPr>
      </w:pPr>
      <w:r w:rsidRPr="00E76EAC">
        <w:rPr>
          <w:b/>
          <w:sz w:val="32"/>
          <w:szCs w:val="32"/>
        </w:rPr>
        <w:t>5 samt 6 oktober</w:t>
      </w:r>
      <w:r w:rsidR="00E76EAC" w:rsidRPr="00E76EAC">
        <w:rPr>
          <w:b/>
          <w:sz w:val="32"/>
          <w:szCs w:val="32"/>
        </w:rPr>
        <w:t>, röd vimpel.</w:t>
      </w:r>
    </w:p>
    <w:p w:rsidR="00753632" w:rsidRDefault="00753632">
      <w:r>
        <w:rPr>
          <w:b/>
          <w:sz w:val="32"/>
          <w:szCs w:val="32"/>
        </w:rPr>
        <w:t>Start 09:00, klubben bjuder på lättare lunch samt fika.</w:t>
      </w:r>
    </w:p>
    <w:p w:rsidR="00E76EAC" w:rsidRDefault="00E76EAC">
      <w:r>
        <w:t>Om det krävs ytterligare helg för lyft bestäms datum för detta efter första lyftdagarna.</w:t>
      </w:r>
    </w:p>
    <w:p w:rsidR="00A40333" w:rsidRDefault="00A40333">
      <w:r>
        <w:t>De som har möjlighet att vara daglediga har möjlighet att kontakta kranförarna direkt för annat upptagningstillfälle någon vardag. Detta samordnas så att det blir några stycken vid varje tillfälle för att det ska räknas som ordinarie lyft. Några medlemmar har redan utnyttjat den möjligheten och redan lyft sina båtar för att avlasta ordinarie helger.</w:t>
      </w:r>
      <w:r w:rsidR="00E76EAC">
        <w:t xml:space="preserve"> Tips</w:t>
      </w:r>
      <w:proofErr w:type="gramStart"/>
      <w:r w:rsidR="003D0A8B">
        <w:t>!!!</w:t>
      </w:r>
      <w:proofErr w:type="gramEnd"/>
      <w:r w:rsidR="003D0A8B">
        <w:t xml:space="preserve"> Det finns redan </w:t>
      </w:r>
      <w:r w:rsidR="00753632">
        <w:t xml:space="preserve">lyft planerat den 14/9. </w:t>
      </w:r>
    </w:p>
    <w:p w:rsidR="00F1036A" w:rsidRPr="00F1036A" w:rsidRDefault="00F1036A">
      <w:pPr>
        <w:rPr>
          <w:b/>
          <w:sz w:val="24"/>
          <w:szCs w:val="24"/>
        </w:rPr>
      </w:pPr>
      <w:r w:rsidRPr="00F1036A">
        <w:rPr>
          <w:b/>
          <w:sz w:val="24"/>
          <w:szCs w:val="24"/>
        </w:rPr>
        <w:t>Värt att notera</w:t>
      </w:r>
      <w:proofErr w:type="gramStart"/>
      <w:r w:rsidRPr="00F1036A">
        <w:rPr>
          <w:b/>
          <w:sz w:val="24"/>
          <w:szCs w:val="24"/>
        </w:rPr>
        <w:t>!!!</w:t>
      </w:r>
      <w:proofErr w:type="gramEnd"/>
    </w:p>
    <w:p w:rsidR="00F1036A" w:rsidRDefault="00F1036A">
      <w:r>
        <w:t>Ni kan också göra arbetsdag dom här datumen, listor med aktiviteter kommer att finnas i klubb-</w:t>
      </w:r>
    </w:p>
    <w:p w:rsidR="00F1036A" w:rsidRDefault="00F1036A">
      <w:r>
        <w:t>stugan tillsammans med närvarolistor.</w:t>
      </w:r>
      <w:bookmarkStart w:id="0" w:name="_GoBack"/>
      <w:bookmarkEnd w:id="0"/>
    </w:p>
    <w:sectPr w:rsidR="00F1036A" w:rsidSect="006D5100">
      <w:headerReference w:type="default" r:id="rId6"/>
      <w:footerReference w:type="default" r:id="rId7"/>
      <w:pgSz w:w="11906" w:h="16838"/>
      <w:pgMar w:top="559" w:right="1417" w:bottom="1417" w:left="1417" w:header="284"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B33" w:rsidRDefault="00692B33" w:rsidP="00D336DC">
      <w:pPr>
        <w:spacing w:after="0" w:line="240" w:lineRule="auto"/>
      </w:pPr>
      <w:r>
        <w:separator/>
      </w:r>
    </w:p>
  </w:endnote>
  <w:endnote w:type="continuationSeparator" w:id="0">
    <w:p w:rsidR="00692B33" w:rsidRDefault="00692B33" w:rsidP="00D3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6DC" w:rsidRPr="00D336DC" w:rsidRDefault="00D336DC">
    <w:pPr>
      <w:pStyle w:val="Sidfot"/>
      <w:rPr>
        <w:color w:val="0070C0"/>
      </w:rPr>
    </w:pPr>
    <w:r w:rsidRPr="00D336DC">
      <w:rPr>
        <w:color w:val="0070C0"/>
      </w:rPr>
      <w:t>Anders Olsson</w:t>
    </w:r>
  </w:p>
  <w:p w:rsidR="00D336DC" w:rsidRPr="00D336DC" w:rsidRDefault="00D336DC">
    <w:pPr>
      <w:pStyle w:val="Sidfot"/>
      <w:rPr>
        <w:color w:val="0070C0"/>
      </w:rPr>
    </w:pPr>
    <w:r w:rsidRPr="00D336DC">
      <w:rPr>
        <w:color w:val="0070C0"/>
      </w:rPr>
      <w:t>Hamnchef, Södra Hjälmarens Båtklubb</w:t>
    </w:r>
  </w:p>
  <w:p w:rsidR="00D336DC" w:rsidRPr="00D336DC" w:rsidRDefault="00D336DC">
    <w:pPr>
      <w:pStyle w:val="Sidfot"/>
      <w:rPr>
        <w:color w:val="0070C0"/>
      </w:rPr>
    </w:pPr>
    <w:r w:rsidRPr="00D336DC">
      <w:rPr>
        <w:color w:val="0070C0"/>
      </w:rPr>
      <w:t>Tel: 0730 873397</w:t>
    </w:r>
  </w:p>
  <w:p w:rsidR="00D336DC" w:rsidRPr="00D336DC" w:rsidRDefault="00D336DC">
    <w:pPr>
      <w:pStyle w:val="Sidfot"/>
      <w:rPr>
        <w:color w:val="0070C0"/>
      </w:rPr>
    </w:pPr>
    <w:r w:rsidRPr="00D336DC">
      <w:rPr>
        <w:color w:val="0070C0"/>
      </w:rPr>
      <w:t>Mejl: okeano@icloud.com</w:t>
    </w:r>
  </w:p>
  <w:p w:rsidR="00D336DC" w:rsidRDefault="00D336D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B33" w:rsidRDefault="00692B33" w:rsidP="00D336DC">
      <w:pPr>
        <w:spacing w:after="0" w:line="240" w:lineRule="auto"/>
      </w:pPr>
      <w:r>
        <w:separator/>
      </w:r>
    </w:p>
  </w:footnote>
  <w:footnote w:type="continuationSeparator" w:id="0">
    <w:p w:rsidR="00692B33" w:rsidRDefault="00692B33" w:rsidP="00D33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F04" w:rsidRPr="006D5100" w:rsidRDefault="00A04F04">
    <w:pPr>
      <w:pStyle w:val="Sidhuvud"/>
      <w:rPr>
        <w:color w:val="0070C0"/>
        <w:sz w:val="24"/>
        <w:szCs w:val="24"/>
      </w:rPr>
    </w:pPr>
    <w:r w:rsidRPr="00A04F04">
      <w:rPr>
        <w:noProof/>
        <w:lang w:val="en-US" w:eastAsia="zh-CN"/>
      </w:rPr>
      <w:drawing>
        <wp:inline distT="0" distB="0" distL="0" distR="0">
          <wp:extent cx="1190625" cy="1042638"/>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2849" cy="1044585"/>
                  </a:xfrm>
                  <a:prstGeom prst="rect">
                    <a:avLst/>
                  </a:prstGeom>
                  <a:noFill/>
                  <a:ln w="9525">
                    <a:noFill/>
                    <a:miter lim="800000"/>
                    <a:headEnd/>
                    <a:tailEnd/>
                  </a:ln>
                </pic:spPr>
              </pic:pic>
            </a:graphicData>
          </a:graphic>
        </wp:inline>
      </w:drawing>
    </w:r>
    <w:r w:rsidR="006D5100">
      <w:tab/>
    </w:r>
    <w:r w:rsidR="006D5100">
      <w:tab/>
    </w:r>
    <w:r w:rsidR="00CB7DAB" w:rsidRPr="006D5100">
      <w:rPr>
        <w:color w:val="0070C0"/>
        <w:sz w:val="24"/>
        <w:szCs w:val="24"/>
      </w:rPr>
      <w:fldChar w:fldCharType="begin"/>
    </w:r>
    <w:r w:rsidR="006D5100" w:rsidRPr="006D5100">
      <w:rPr>
        <w:color w:val="0070C0"/>
        <w:sz w:val="24"/>
        <w:szCs w:val="24"/>
      </w:rPr>
      <w:instrText xml:space="preserve"> TIME \@ "yyyy-MM-dd" </w:instrText>
    </w:r>
    <w:r w:rsidR="00CB7DAB" w:rsidRPr="006D5100">
      <w:rPr>
        <w:color w:val="0070C0"/>
        <w:sz w:val="24"/>
        <w:szCs w:val="24"/>
      </w:rPr>
      <w:fldChar w:fldCharType="separate"/>
    </w:r>
    <w:r w:rsidR="00F1036A">
      <w:rPr>
        <w:noProof/>
        <w:color w:val="0070C0"/>
        <w:sz w:val="24"/>
        <w:szCs w:val="24"/>
      </w:rPr>
      <w:t>2019-09-09</w:t>
    </w:r>
    <w:r w:rsidR="00CB7DAB" w:rsidRPr="006D5100">
      <w:rPr>
        <w:color w:val="0070C0"/>
        <w:sz w:val="24"/>
        <w:szCs w:val="24"/>
      </w:rPr>
      <w:fldChar w:fldCharType="end"/>
    </w:r>
  </w:p>
  <w:p w:rsidR="00A04F04" w:rsidRDefault="00A04F0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DC"/>
    <w:rsid w:val="00066B48"/>
    <w:rsid w:val="002A0F32"/>
    <w:rsid w:val="002A12B0"/>
    <w:rsid w:val="002A173A"/>
    <w:rsid w:val="002E5B6D"/>
    <w:rsid w:val="003D0A8B"/>
    <w:rsid w:val="004374DF"/>
    <w:rsid w:val="00465803"/>
    <w:rsid w:val="00573E03"/>
    <w:rsid w:val="00675F2B"/>
    <w:rsid w:val="00692B33"/>
    <w:rsid w:val="006A427B"/>
    <w:rsid w:val="006D5100"/>
    <w:rsid w:val="006E0FAE"/>
    <w:rsid w:val="00753632"/>
    <w:rsid w:val="00767A45"/>
    <w:rsid w:val="007B6751"/>
    <w:rsid w:val="00914E36"/>
    <w:rsid w:val="00A04F04"/>
    <w:rsid w:val="00A40333"/>
    <w:rsid w:val="00CB7DAB"/>
    <w:rsid w:val="00D16149"/>
    <w:rsid w:val="00D336DC"/>
    <w:rsid w:val="00DB51BB"/>
    <w:rsid w:val="00E022E1"/>
    <w:rsid w:val="00E238AF"/>
    <w:rsid w:val="00E76EAC"/>
    <w:rsid w:val="00F1036A"/>
    <w:rsid w:val="00F13786"/>
    <w:rsid w:val="00FE08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2EDD6-C184-4938-A990-EEE64262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14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336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36DC"/>
    <w:rPr>
      <w:rFonts w:ascii="Tahoma" w:hAnsi="Tahoma" w:cs="Tahoma"/>
      <w:sz w:val="16"/>
      <w:szCs w:val="16"/>
    </w:rPr>
  </w:style>
  <w:style w:type="paragraph" w:styleId="Sidhuvud">
    <w:name w:val="header"/>
    <w:basedOn w:val="Normal"/>
    <w:link w:val="SidhuvudChar"/>
    <w:uiPriority w:val="99"/>
    <w:unhideWhenUsed/>
    <w:rsid w:val="00D336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36DC"/>
  </w:style>
  <w:style w:type="paragraph" w:styleId="Sidfot">
    <w:name w:val="footer"/>
    <w:basedOn w:val="Normal"/>
    <w:link w:val="SidfotChar"/>
    <w:uiPriority w:val="99"/>
    <w:unhideWhenUsed/>
    <w:rsid w:val="00D336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336DC"/>
  </w:style>
  <w:style w:type="paragraph" w:styleId="Ingetavstnd">
    <w:name w:val="No Spacing"/>
    <w:uiPriority w:val="1"/>
    <w:qFormat/>
    <w:rsid w:val="002A1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Lars Jälefors</cp:lastModifiedBy>
  <cp:revision>3</cp:revision>
  <cp:lastPrinted>2019-09-06T15:06:00Z</cp:lastPrinted>
  <dcterms:created xsi:type="dcterms:W3CDTF">2019-09-07T06:51:00Z</dcterms:created>
  <dcterms:modified xsi:type="dcterms:W3CDTF">2019-09-09T13:17:00Z</dcterms:modified>
</cp:coreProperties>
</file>